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9"/>
        <w:spacing w:before="0" w:beforeAutospacing="0" w:after="0" w:afterAutospacing="0" w:line="69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8F8F9"/>
        </w:rPr>
        <w:t>习近平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8F8F9"/>
          <w:lang w:eastAsia="zh-CN"/>
        </w:rPr>
        <w:t>总书记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8F8F9"/>
        </w:rPr>
        <w:t>在“七一勋章”颁授仪式上的讲话（全文）</w:t>
      </w:r>
    </w:p>
    <w:bookmarkEnd w:id="0"/>
    <w:p>
      <w:pPr>
        <w:jc w:val="center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（2021年6月29日）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今天，在庆祝中国共产党成立一百周年之际，我们在这里隆重举行仪式，将党内最高荣誉授予为党和人民作出杰出贡献的共产党员。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首先，我代表党中央，向“七一勋章”获得者，表示热烈的祝贺！致以崇高的敬意！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一百年来，我们党矢志践行初心使命，团结带领人民开辟了伟大道路、建立了伟大功业、铸就了伟大精神、积累了宝贵经验，在中华民族发展史和人类社会进步史上写下了壮丽篇章。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一百年来，一代又一代中国共产党人，为赢得民族独立和人民解放、实现国家富强和人民幸福，前仆后继、浴血奋战，艰苦奋斗、无私奉献，谱写了气吞山河的英雄壮歌。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今天受到表彰的“七一勋章”获得者，就是各条战线党员中的杰出代表。在他们身上，生动体现了中国共产党人坚定信念、践行宗旨、拼搏奉献、廉洁奉公的高尚品质和崇高精神。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坚定信念，就是坚持不忘初心、不移其志，以坚忍执着的理想信念，以对党和人民的赤胆忠心，把对党和人民的忠诚和热爱牢记在心目中、落实在行动上，为党和人民事业奉献自己的一切乃至宝贵生命，为党的理想信念顽强奋斗、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心中有信仰，脚下有力量。全党同志都要把对马克思主义的信仰、对中国特色社会主义的信念作为毕生追求，永远信党爱党为党，在各自岗位上顽强拼搏，不断把为崇高理想奋斗的实践推向前进。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践行宗旨，就是对人民饱含深情，心中装着人民，工作为了人民，想群众之所想，急群众之所急，解群众之所难，密切联系群众，坚定依靠群众，一心一意为百姓造福，以为民造福的实际行动诠释了共产党人“我将无我、不负人民”的崇高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江山就是人民，人民就是江山。全党同志都要坚持人民立场、人民至上，坚持不懈为群众办实事做好事，始终保持同人民群众的血肉联系。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——拼搏奉献，就是把许党报国、履职尽责作为人生目标，不畏艰险、敢于牺牲，苦干实干、不屈不挠，充分展示了共产党人无私无畏的奉献精神和坚忍不拔的斗争精神。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越是伟大的事业，越是充满挑战，越需要知重负重。全党同志都要保持“越是艰险越向前”的英雄气概，保持“敢教日月换新天”的昂扬斗志，埋头苦干、攻坚克难，努力创造无愧于党、无愧于人民、无愧于时代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——廉洁奉公，就是保持共产党人艰苦朴素、公而忘私的光荣传统，从不以功臣自居，不计较个人得失，不贪图享受，守纪律、讲规矩，生动体现了共产党人应有的道德风范。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共产党人拥有人格力量，才能赢得民心。全党同志都要明大德、守公德、严私德，清清白白做人、干干净净做事，做到克己奉公、以俭修身，永葆清正廉洁的政治本色。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同志们！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时代是需要英雄并一定能够产生英雄的时代。中国共产党要始终成为时代先锋、民族脊梁，党员队伍必须过硬。希望受到表彰的同志珍惜荣誉、发扬成绩，争取更大光荣。各级党组织要从工作和生活上关心爱护功勋党员，大力宣传“七一勋章”获得者的感人事迹和崇高品德，在全党全社会形成崇尚先进、见贤思齐的浓厚氛围，激励广大党员、干部牢记党的性质宗旨，牢记党的初心使命，不懈奋斗，永远奋斗，在全面建设社会主义现代化国家新征程上，向着第二个百年奋斗目标、向着中华民族伟大复兴的中国梦奋勇前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5441"/>
    <w:rsid w:val="133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2021-06-30T03:15:00Z</dcterms:created>
  <dc:creator>奇巍豪儿</dc:creator>
  <cp:lastModifiedBy>奇巍豪儿</cp:lastModifiedBy>
  <dcterms:modified xsi:type="dcterms:W3CDTF">2021-06-30T03:18:41Z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93034863C171432BB319E49F9F688DD2</vt:lpwstr>
  </property>
</Properties>
</file>